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26" w:rsidRPr="00236553" w:rsidRDefault="00B12926" w:rsidP="00B12926">
      <w:pPr>
        <w:rPr>
          <w:sz w:val="12"/>
          <w:szCs w:val="1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B12926" w:rsidTr="00D8103C">
        <w:tc>
          <w:tcPr>
            <w:tcW w:w="2538" w:type="dxa"/>
          </w:tcPr>
          <w:p w:rsidR="00B12926" w:rsidRDefault="00B12926" w:rsidP="00D8103C">
            <w:pPr>
              <w:rPr>
                <w:b/>
                <w:bCs/>
                <w:sz w:val="28"/>
                <w:szCs w:val="28"/>
              </w:rPr>
            </w:pPr>
            <w:r w:rsidRPr="00B434E6">
              <w:rPr>
                <w:rFonts w:hint="cs"/>
                <w:b/>
                <w:bCs/>
                <w:sz w:val="28"/>
                <w:szCs w:val="28"/>
                <w:cs/>
              </w:rPr>
              <w:t>งานที่ให้บริการ</w:t>
            </w:r>
          </w:p>
          <w:p w:rsidR="00B12926" w:rsidRPr="00B434E6" w:rsidRDefault="00B12926" w:rsidP="00D810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167397" w:rsidRDefault="002E6592" w:rsidP="00EC644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การขอรับบำ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เหน็จ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พิเศษ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ของลูกจ้างประจำ</w:t>
            </w:r>
            <w:r w:rsidR="00167397">
              <w:rPr>
                <w:rFonts w:hint="cs"/>
                <w:b/>
                <w:bCs/>
                <w:sz w:val="28"/>
                <w:szCs w:val="28"/>
                <w:cs/>
              </w:rPr>
              <w:t xml:space="preserve"> หรือลูกจ้างชั่วคราว</w:t>
            </w:r>
            <w:r w:rsidR="005E407C">
              <w:rPr>
                <w:rFonts w:hint="cs"/>
                <w:b/>
                <w:bCs/>
                <w:sz w:val="28"/>
                <w:szCs w:val="28"/>
                <w:cs/>
              </w:rPr>
              <w:t>ขององค์กรปกครอง</w:t>
            </w:r>
          </w:p>
          <w:p w:rsidR="00B12926" w:rsidRPr="00957267" w:rsidRDefault="002E6592" w:rsidP="00EC644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ส่วนท้องถิ่น</w:t>
            </w:r>
          </w:p>
        </w:tc>
      </w:tr>
      <w:tr w:rsidR="005E407C" w:rsidRPr="00163016" w:rsidTr="000A0B22">
        <w:tc>
          <w:tcPr>
            <w:tcW w:w="2538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707" w:type="dxa"/>
          </w:tcPr>
          <w:p w:rsidR="005E407C" w:rsidRPr="00163016" w:rsidRDefault="005E407C" w:rsidP="004B70E1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เทศบาลตำบล</w:t>
            </w:r>
            <w:r w:rsidR="004B70E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กุด</w:t>
            </w:r>
            <w:proofErr w:type="spellStart"/>
            <w:r w:rsidR="004B70E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สิม</w:t>
            </w:r>
            <w:proofErr w:type="spellEnd"/>
          </w:p>
        </w:tc>
      </w:tr>
    </w:tbl>
    <w:p w:rsidR="005E407C" w:rsidRPr="00163016" w:rsidRDefault="005E407C" w:rsidP="005E407C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5E407C" w:rsidRPr="00163016" w:rsidRDefault="005E407C" w:rsidP="005E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ขอบเขตการให้บริการ</w:t>
      </w:r>
    </w:p>
    <w:p w:rsidR="005E407C" w:rsidRPr="00163016" w:rsidRDefault="005E407C" w:rsidP="005E407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5E407C" w:rsidRPr="00163016" w:rsidTr="000A0B22">
        <w:tc>
          <w:tcPr>
            <w:tcW w:w="4622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5E407C" w:rsidRPr="00163016" w:rsidTr="000A0B22">
        <w:tc>
          <w:tcPr>
            <w:tcW w:w="4622" w:type="dxa"/>
          </w:tcPr>
          <w:p w:rsidR="005E407C" w:rsidRPr="00163016" w:rsidRDefault="005E407C" w:rsidP="004B70E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สำนักปลัดเทศบาลเทศบาลตำบล</w:t>
            </w:r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</w:tr>
    </w:tbl>
    <w:p w:rsidR="00B12926" w:rsidRDefault="00B12926" w:rsidP="00B12926">
      <w:pPr>
        <w:rPr>
          <w:sz w:val="16"/>
          <w:szCs w:val="28"/>
        </w:rPr>
      </w:pPr>
    </w:p>
    <w:p w:rsidR="00D36CA9" w:rsidRPr="005E407C" w:rsidRDefault="00D36CA9" w:rsidP="00B12926">
      <w:pPr>
        <w:rPr>
          <w:sz w:val="16"/>
          <w:szCs w:val="28"/>
        </w:rPr>
      </w:pPr>
    </w:p>
    <w:p w:rsidR="00B12926" w:rsidRPr="00236553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bCs/>
          <w:sz w:val="28"/>
          <w:szCs w:val="28"/>
        </w:rPr>
      </w:pPr>
      <w:r w:rsidRPr="00236553">
        <w:rPr>
          <w:rFonts w:hint="cs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1E298C" w:rsidRDefault="00D51D08" w:rsidP="00EC644C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pacing w:val="6"/>
          <w:sz w:val="28"/>
          <w:szCs w:val="28"/>
          <w:cs/>
        </w:rPr>
        <w:t>สิทธิประโยชน์เกี่ยวกับบำเหน็จ</w:t>
      </w:r>
      <w:r w:rsidR="00EC644C">
        <w:rPr>
          <w:rFonts w:hint="cs"/>
          <w:sz w:val="28"/>
          <w:szCs w:val="28"/>
          <w:cs/>
        </w:rPr>
        <w:t>พิเศษ</w:t>
      </w:r>
      <w:r>
        <w:rPr>
          <w:rFonts w:hint="cs"/>
          <w:sz w:val="28"/>
          <w:szCs w:val="28"/>
          <w:cs/>
        </w:rPr>
        <w:t xml:space="preserve"> </w:t>
      </w:r>
      <w:r w:rsidR="00A437D3">
        <w:rPr>
          <w:rFonts w:hint="cs"/>
          <w:sz w:val="28"/>
          <w:szCs w:val="28"/>
          <w:cs/>
        </w:rPr>
        <w:t>เป็นสิทธิประโยชน์</w:t>
      </w:r>
      <w:r w:rsidR="001B65BB">
        <w:rPr>
          <w:rFonts w:hint="cs"/>
          <w:sz w:val="28"/>
          <w:szCs w:val="28"/>
          <w:cs/>
        </w:rPr>
        <w:t>ที่</w:t>
      </w:r>
      <w:r w:rsidR="00A437D3">
        <w:rPr>
          <w:rFonts w:hint="cs"/>
          <w:sz w:val="28"/>
          <w:szCs w:val="28"/>
          <w:cs/>
        </w:rPr>
        <w:t>จ่าย</w:t>
      </w:r>
      <w:r w:rsidR="00EC644C">
        <w:rPr>
          <w:rFonts w:hint="cs"/>
          <w:sz w:val="28"/>
          <w:szCs w:val="28"/>
          <w:cs/>
        </w:rPr>
        <w:t>ครั้งเดียว</w:t>
      </w:r>
      <w:r w:rsidR="00A437D3">
        <w:rPr>
          <w:rFonts w:hint="cs"/>
          <w:sz w:val="28"/>
          <w:szCs w:val="28"/>
          <w:cs/>
        </w:rPr>
        <w:t>ให้แก่</w:t>
      </w:r>
      <w:r>
        <w:rPr>
          <w:rFonts w:hint="cs"/>
          <w:sz w:val="28"/>
          <w:szCs w:val="28"/>
          <w:cs/>
        </w:rPr>
        <w:t>ลูกจ้างประจำ</w:t>
      </w:r>
      <w:r w:rsidR="00EC644C">
        <w:rPr>
          <w:rFonts w:hint="cs"/>
          <w:sz w:val="28"/>
          <w:szCs w:val="28"/>
          <w:cs/>
        </w:rPr>
        <w:t>หรือลูกจ้างชั่วคราว</w:t>
      </w:r>
      <w:r w:rsidR="00A437D3">
        <w:rPr>
          <w:rFonts w:hint="cs"/>
          <w:sz w:val="28"/>
          <w:szCs w:val="28"/>
          <w:cs/>
        </w:rPr>
        <w:t>ที่</w:t>
      </w:r>
      <w:r>
        <w:rPr>
          <w:rFonts w:hint="cs"/>
          <w:sz w:val="28"/>
          <w:szCs w:val="28"/>
          <w:cs/>
        </w:rPr>
        <w:t>ได้รับอันตรายหรือป่วยเจ็บเพราะ</w:t>
      </w:r>
      <w:r w:rsidR="00EC644C">
        <w:rPr>
          <w:rFonts w:hint="cs"/>
          <w:sz w:val="28"/>
          <w:szCs w:val="28"/>
          <w:cs/>
        </w:rPr>
        <w:t>เหตุ</w:t>
      </w:r>
      <w:r w:rsidR="00E75A8B">
        <w:rPr>
          <w:rFonts w:hint="cs"/>
          <w:sz w:val="28"/>
          <w:szCs w:val="28"/>
          <w:cs/>
        </w:rPr>
        <w:t>ในการปฏิบัติหน้าที่</w:t>
      </w:r>
      <w:r>
        <w:rPr>
          <w:rFonts w:hint="cs"/>
          <w:sz w:val="28"/>
          <w:szCs w:val="28"/>
          <w:cs/>
        </w:rPr>
        <w:t xml:space="preserve"> หรือถูกประทุษร้าย 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</w:r>
      <w:r w:rsidR="00EC644C">
        <w:rPr>
          <w:rFonts w:hint="cs"/>
          <w:sz w:val="28"/>
          <w:szCs w:val="28"/>
          <w:cs/>
        </w:rPr>
        <w:t xml:space="preserve"> นอกจากจะได้บำเหน็จปกติแล้วให้ได้รับบำเหน็จพิเศษอีกด้วย เว้นแต่ </w:t>
      </w:r>
      <w:r w:rsidR="00EC644C">
        <w:rPr>
          <w:rFonts w:ascii="TH SarabunIT๙" w:hAnsi="TH SarabunIT๙" w:cs="TH SarabunIT๙" w:hint="cs"/>
          <w:sz w:val="28"/>
          <w:szCs w:val="28"/>
          <w:cs/>
        </w:rPr>
        <w:t>อันตรายที่ได้รับหรือการป่วยเจ็บ เกิดจากความประมาทเลินเล่ออย่างร้ายแรงหรือความผิดพลาด</w:t>
      </w:r>
      <w:r w:rsidR="00EC644C">
        <w:rPr>
          <w:rFonts w:ascii="TH SarabunIT๙" w:hAnsi="TH SarabunIT๙" w:cs="TH SarabunIT๙" w:hint="cs"/>
          <w:sz w:val="28"/>
          <w:szCs w:val="28"/>
          <w:cs/>
        </w:rPr>
        <w:tab/>
        <w:t>ของตนเอง(กรณีของลูกจ้าง</w:t>
      </w:r>
      <w:proofErr w:type="spellStart"/>
      <w:r w:rsidR="00EC644C">
        <w:rPr>
          <w:rFonts w:ascii="TH SarabunIT๙" w:hAnsi="TH SarabunIT๙" w:cs="TH SarabunIT๙" w:hint="cs"/>
          <w:sz w:val="28"/>
          <w:szCs w:val="28"/>
          <w:cs/>
        </w:rPr>
        <w:t>ชั่ค</w:t>
      </w:r>
      <w:proofErr w:type="spellEnd"/>
      <w:r w:rsidR="00EC644C">
        <w:rPr>
          <w:rFonts w:ascii="TH SarabunIT๙" w:hAnsi="TH SarabunIT๙" w:cs="TH SarabunIT๙" w:hint="cs"/>
          <w:sz w:val="28"/>
          <w:szCs w:val="28"/>
          <w:cs/>
        </w:rPr>
        <w:t>ราวที่มี</w:t>
      </w:r>
      <w:proofErr w:type="spellStart"/>
      <w:r w:rsidR="00EC644C">
        <w:rPr>
          <w:rFonts w:ascii="TH SarabunIT๙" w:hAnsi="TH SarabunIT๙" w:cs="TH SarabunIT๙" w:hint="cs"/>
          <w:sz w:val="28"/>
          <w:szCs w:val="28"/>
          <w:cs/>
        </w:rPr>
        <w:t>สิทธ</w:t>
      </w:r>
      <w:proofErr w:type="spellEnd"/>
      <w:r w:rsidR="00EC644C">
        <w:rPr>
          <w:rFonts w:ascii="TH SarabunIT๙" w:hAnsi="TH SarabunIT๙" w:cs="TH SarabunIT๙" w:hint="cs"/>
          <w:sz w:val="28"/>
          <w:szCs w:val="28"/>
          <w:cs/>
        </w:rPr>
        <w:t>รับ</w:t>
      </w:r>
      <w:r w:rsidR="005E407C" w:rsidRPr="00EC644C">
        <w:rPr>
          <w:rFonts w:hint="cs"/>
          <w:sz w:val="28"/>
          <w:szCs w:val="28"/>
          <w:cs/>
        </w:rPr>
        <w:t>บำเหน็จพิเศษ</w:t>
      </w:r>
      <w:r w:rsidR="00EC644C" w:rsidRPr="00EC644C">
        <w:rPr>
          <w:rFonts w:hint="cs"/>
          <w:sz w:val="28"/>
          <w:szCs w:val="28"/>
          <w:cs/>
        </w:rPr>
        <w:t>แต่ไม่มีสิทธิได้รับบำเหน็จปกติ</w:t>
      </w:r>
      <w:r w:rsidR="00EC644C">
        <w:rPr>
          <w:rFonts w:ascii="TH SarabunIT๙" w:hAnsi="TH SarabunIT๙" w:cs="TH SarabunIT๙" w:hint="cs"/>
          <w:sz w:val="28"/>
          <w:szCs w:val="28"/>
          <w:cs/>
        </w:rPr>
        <w:t>)</w:t>
      </w:r>
    </w:p>
    <w:p w:rsidR="00EC644C" w:rsidRPr="00167397" w:rsidRDefault="00167397" w:rsidP="00EC644C">
      <w:pPr>
        <w:jc w:val="thaiDistribute"/>
        <w:rPr>
          <w:rFonts w:ascii="TH SarabunIT๙" w:hAnsi="TH SarabunIT๙" w:cs="TH SarabunIT๙"/>
          <w:sz w:val="28"/>
          <w:szCs w:val="28"/>
          <w:u w:val="single"/>
          <w:cs/>
        </w:rPr>
      </w:pPr>
      <w:r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- กรณีลูกจ้างประจำหรือลุกจ้างชั่วคราวผู้มีสิทธิได้รับทั้งบำเหน็จพิเศษตามระเบียบนี้ เงินสงเคราะห์ผู้ประสบภัยตาม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28"/>
          <w:szCs w:val="28"/>
          <w:cs/>
        </w:rPr>
        <w:t xml:space="preserve">ว่าการสงเคราะห์ผู้ประสบภัย เนื่องจากการช่วยเหลือราชการการปฏิบัติงานของชาติ 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 หรือจากหน่วยงานอื่นที่องค์กรปกครองส่วนท้องถิ่นสั่งให้ไปปฏิบัติงาน 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>ให้เลือกรับเพียงอย่างใดอย่างหนึ่งแล้วแต่จะเลือก</w:t>
      </w:r>
    </w:p>
    <w:p w:rsidR="00B12926" w:rsidRDefault="00B12926" w:rsidP="00B12926">
      <w:pPr>
        <w:jc w:val="thaiDistribute"/>
        <w:rPr>
          <w:sz w:val="28"/>
          <w:szCs w:val="28"/>
        </w:rPr>
      </w:pPr>
    </w:p>
    <w:p w:rsidR="00B12926" w:rsidRPr="000754FE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0754FE">
        <w:rPr>
          <w:rFonts w:hint="cs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B12926" w:rsidRPr="000754FE" w:rsidRDefault="00B12926" w:rsidP="00B12926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5E407C" w:rsidRPr="00163016" w:rsidTr="000A0B22">
        <w:tc>
          <w:tcPr>
            <w:tcW w:w="4608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5E407C" w:rsidRPr="00163016" w:rsidRDefault="005E407C" w:rsidP="000A0B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361325" w:rsidRDefault="005E407C" w:rsidP="0016739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ลูกจ้างประจำ</w:t>
            </w:r>
            <w:r w:rsidR="001673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หรือลูกจ้างชั่วคราว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ผู</w:t>
            </w:r>
            <w:r w:rsidR="00167397">
              <w:rPr>
                <w:rFonts w:ascii="TH SarabunIT๙" w:hAnsi="TH SarabunIT๙" w:cs="TH SarabunIT๙"/>
                <w:sz w:val="28"/>
                <w:szCs w:val="28"/>
                <w:cs/>
              </w:rPr>
              <w:t>้มีสิทธิ ยื่นเรื่องขอรับบำเหน็จ</w:t>
            </w:r>
            <w:r w:rsidR="001673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พิเศษ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พร้อมเอกสาร หลักฐาน ต่อองค์กรปกครองส่วนท้องถิ่นที่สังกัดครั้งสุดท้าย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5E407C" w:rsidP="004B70E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FF62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เจ้าหน้าที่ขององค์กรปกครองส่วนท้องถิ่น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ตรวจสอบความ</w:t>
            </w:r>
            <w:r w:rsidR="00FF62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ถูกต้องและรวบรวม</w:t>
            </w:r>
            <w:r w:rsidR="00FF6280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</w:t>
            </w:r>
            <w:r w:rsidR="00FF62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 ที่เกี่ยวข้อง เสนอผู้มีอำนาจพิจารณา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ำการ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</w:t>
            </w:r>
            <w:r w:rsidR="004B70E1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="004B70E1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4B70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="004B70E1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FF62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นายกเทศมนตรี หรือผู้รับมอบอำนาจพิจารณาออกคำสั่ง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สั่งจ่ายเงินบำเหน็จ</w:t>
            </w:r>
            <w:r w:rsidR="00D36C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พิเศษ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4B70E1" w:rsidP="000A0B22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5E407C" w:rsidRPr="00163016" w:rsidTr="000A0B22">
        <w:tc>
          <w:tcPr>
            <w:tcW w:w="4608" w:type="dxa"/>
          </w:tcPr>
          <w:p w:rsidR="005E407C" w:rsidRPr="00CB2634" w:rsidRDefault="005E407C" w:rsidP="00FF62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ปกครอง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แจ้ง และเบิกจ่ายเงินดังกล่าว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ให้ลูกจ้างประจำ </w:t>
            </w:r>
            <w:r w:rsidR="00FF628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หรือลูกจ้างชั่วคราว 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ระยะเวลา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61325">
              <w:rPr>
                <w:rFonts w:ascii="TH SarabunIT๙" w:hAnsi="TH SarabunIT๙" w:cs="TH SarabunIT๙"/>
                <w:sz w:val="26"/>
                <w:szCs w:val="26"/>
              </w:rPr>
              <w:t>1-2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</w:t>
            </w:r>
            <w:r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E407C" w:rsidRPr="00163016" w:rsidRDefault="005E407C" w:rsidP="000A0B2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5E407C" w:rsidRPr="00163016" w:rsidRDefault="004B70E1" w:rsidP="000A0B22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</w:tbl>
    <w:p w:rsidR="00B12926" w:rsidRDefault="00B12926" w:rsidP="00B12926">
      <w:pPr>
        <w:jc w:val="thaiDistribute"/>
        <w:rPr>
          <w:sz w:val="16"/>
          <w:szCs w:val="16"/>
        </w:rPr>
      </w:pPr>
    </w:p>
    <w:p w:rsidR="00FF6280" w:rsidRPr="005E407C" w:rsidRDefault="00FF6280" w:rsidP="00B12926">
      <w:pPr>
        <w:jc w:val="thaiDistribute"/>
        <w:rPr>
          <w:sz w:val="16"/>
          <w:szCs w:val="16"/>
        </w:rPr>
      </w:pPr>
    </w:p>
    <w:p w:rsidR="00B12926" w:rsidRPr="003D6E5A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3D6E5A">
        <w:rPr>
          <w:rFonts w:hint="cs"/>
          <w:b/>
          <w:bCs/>
          <w:sz w:val="28"/>
          <w:szCs w:val="28"/>
          <w:cs/>
        </w:rPr>
        <w:t>ระยะเวลา</w:t>
      </w:r>
    </w:p>
    <w:p w:rsidR="00D36CA9" w:rsidRPr="00CB2634" w:rsidRDefault="00D36CA9" w:rsidP="00D36CA9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>
        <w:rPr>
          <w:rFonts w:ascii="TH SarabunIT๙" w:hAnsi="TH SarabunIT๙" w:cs="TH SarabunIT๙"/>
          <w:sz w:val="28"/>
          <w:szCs w:val="28"/>
        </w:rPr>
        <w:t xml:space="preserve">15 </w:t>
      </w:r>
      <w:r>
        <w:rPr>
          <w:rFonts w:ascii="TH SarabunIT๙" w:hAnsi="TH SarabunIT๙" w:cs="TH SarabunIT๙"/>
          <w:sz w:val="28"/>
          <w:szCs w:val="28"/>
          <w:cs/>
        </w:rPr>
        <w:t>วันทำการ นับ</w:t>
      </w:r>
      <w:r>
        <w:rPr>
          <w:rFonts w:ascii="TH SarabunIT๙" w:hAnsi="TH SarabunIT๙" w:cs="TH SarabunIT๙" w:hint="cs"/>
          <w:sz w:val="28"/>
          <w:szCs w:val="28"/>
          <w:cs/>
        </w:rPr>
        <w:t>ตั้งแต่จัดส่งเอกสารหลักฐานครบถ้วน</w:t>
      </w:r>
    </w:p>
    <w:p w:rsidR="00B12926" w:rsidRPr="00E75A8B" w:rsidRDefault="00B12926" w:rsidP="00B12926">
      <w:pPr>
        <w:jc w:val="thaiDistribute"/>
        <w:rPr>
          <w:sz w:val="16"/>
          <w:szCs w:val="16"/>
        </w:rPr>
      </w:pPr>
    </w:p>
    <w:p w:rsidR="00B12926" w:rsidRPr="005E768B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5E768B">
        <w:rPr>
          <w:rFonts w:hint="cs"/>
          <w:b/>
          <w:bCs/>
          <w:sz w:val="28"/>
          <w:szCs w:val="28"/>
          <w:cs/>
        </w:rPr>
        <w:t>รายการเอกสารหลักฐานประกอบ</w:t>
      </w:r>
      <w:r w:rsidR="009D3AE8">
        <w:rPr>
          <w:rFonts w:hint="cs"/>
          <w:b/>
          <w:bCs/>
          <w:sz w:val="28"/>
          <w:szCs w:val="28"/>
          <w:cs/>
        </w:rPr>
        <w:t>การยื่นคำขอ</w:t>
      </w:r>
    </w:p>
    <w:p w:rsidR="00275F4D" w:rsidRPr="004134E6" w:rsidRDefault="00275F4D" w:rsidP="00275F4D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>
        <w:rPr>
          <w:rFonts w:ascii="TH SarabunIT๙" w:hAnsi="TH SarabunIT๙" w:cs="TH SarabunIT๙" w:hint="cs"/>
          <w:sz w:val="28"/>
          <w:szCs w:val="28"/>
          <w:cs/>
        </w:rPr>
        <w:t>พิเศษ</w:t>
      </w:r>
      <w:r w:rsidR="005B73DD">
        <w:rPr>
          <w:rFonts w:ascii="TH SarabunIT๙" w:hAnsi="TH SarabunIT๙" w:cs="TH SarabunIT๙" w:hint="cs"/>
          <w:sz w:val="28"/>
          <w:szCs w:val="28"/>
          <w:cs/>
        </w:rPr>
        <w:t xml:space="preserve"> ผู้</w:t>
      </w:r>
      <w:r w:rsidR="00FF6280">
        <w:rPr>
          <w:rFonts w:ascii="TH SarabunIT๙" w:hAnsi="TH SarabunIT๙" w:cs="TH SarabunIT๙" w:hint="cs"/>
          <w:sz w:val="28"/>
          <w:szCs w:val="28"/>
          <w:cs/>
        </w:rPr>
        <w:t>ได้รับสิทธิประโยชน์เป็นผู้ยื่นขอ</w:t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</w:rPr>
        <w:t xml:space="preserve">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2.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สำเนาคำสั่งบรรจุ/แต่งตั้ง และหรือหนังสือรับรองการบรรจุ</w:t>
      </w:r>
      <w:r w:rsidR="00FF6280">
        <w:rPr>
          <w:rFonts w:ascii="TH SarabunIT๙" w:hAnsi="TH SarabunIT๙" w:cs="TH SarabunIT๙" w:hint="cs"/>
          <w:sz w:val="28"/>
          <w:szCs w:val="28"/>
          <w:cs/>
        </w:rPr>
        <w:t>ครั้งแรก</w:t>
      </w:r>
      <w:r w:rsidR="00FF6280">
        <w:rPr>
          <w:rFonts w:ascii="TH SarabunIT๙" w:hAnsi="TH SarabunIT๙" w:cs="TH SarabunIT๙" w:hint="cs"/>
          <w:sz w:val="28"/>
          <w:szCs w:val="28"/>
          <w:cs/>
        </w:rPr>
        <w:tab/>
      </w:r>
      <w:r w:rsidR="00FF6280"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4134E6">
        <w:rPr>
          <w:rFonts w:ascii="TH SarabunIT๙" w:hAnsi="TH SarabunIT๙" w:cs="TH SarabunIT๙"/>
          <w:sz w:val="28"/>
          <w:szCs w:val="28"/>
        </w:rPr>
        <w:t xml:space="preserve">1 </w:t>
      </w:r>
      <w:r w:rsidRPr="004134E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3.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คำสั่งผู้บังคับบัญชา หรือหลักฐานเกี่ยวกับการไปปฏิบัติราชการ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lastRenderedPageBreak/>
        <w:t xml:space="preserve">4.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รายงานหรือรายละเอียดการปฏิบัติงานในหน้าที่จนเป็นสาเหตุให้ถูกประทุษร้าย 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หรือได้รับอันตราย</w:t>
      </w:r>
    </w:p>
    <w:p w:rsidR="00275F4D" w:rsidRPr="004134E6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</w:rPr>
        <w:t xml:space="preserve">5. </w:t>
      </w:r>
      <w:r>
        <w:rPr>
          <w:rFonts w:ascii="TH SarabunIT๙" w:hAnsi="TH SarabunIT๙" w:cs="TH SarabunIT๙" w:hint="cs"/>
          <w:sz w:val="28"/>
          <w:szCs w:val="28"/>
          <w:cs/>
        </w:rPr>
        <w:t>รายงานของผู้ร่วมงานหรือผู้รู้เหตุการณ์ใกล้ชิด</w:t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(ถ้ามี)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134E6">
        <w:rPr>
          <w:rFonts w:ascii="TH SarabunIT๙" w:hAnsi="TH SarabunIT๙" w:cs="TH SarabunIT๙"/>
          <w:sz w:val="28"/>
          <w:szCs w:val="28"/>
          <w:cs/>
        </w:rPr>
        <w:t xml:space="preserve">6. </w:t>
      </w:r>
      <w:r>
        <w:rPr>
          <w:rFonts w:ascii="TH SarabunIT๙" w:hAnsi="TH SarabunIT๙" w:cs="TH SarabunIT๙" w:hint="cs"/>
          <w:sz w:val="28"/>
          <w:szCs w:val="28"/>
          <w:cs/>
        </w:rPr>
        <w:t>รายงานการสอบสวนของเจ้าหน้าที่ตำรวจในกรณีที่ถูกประทุษร้าย หรือได้รับอันตรายนั้น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>เกิดจากการกระทำผิดทางอาญาของผู้หนึ่งผู้ใด หรือสำเนาคำพิพากษาคดีนั้น</w:t>
      </w:r>
    </w:p>
    <w:p w:rsidR="00A65F51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7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>หลักฐานการสอบสวนพร้อมสรุปความเห็นของคณะกรรมการ ซึ่งผู้บังคับบัญชาได้แต่งตั้งขึ้น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ab/>
      </w:r>
      <w:r w:rsidR="00A65F51"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A65F51">
        <w:rPr>
          <w:rFonts w:ascii="TH SarabunIT๙" w:hAnsi="TH SarabunIT๙" w:cs="TH SarabunIT๙"/>
          <w:sz w:val="28"/>
          <w:szCs w:val="28"/>
        </w:rPr>
        <w:t>1</w:t>
      </w:r>
      <w:r w:rsidR="00A65F51"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สอบสวนว่าการถูกประทุษร้ายหรือได้รับอันตรายนั้น เกิดจากความผิดพลาดหรือความประมาทเลินเล่ออย่างร้ายแรง</w:t>
      </w:r>
      <w:r w:rsidR="00275F4D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A65F51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 w:hint="cs"/>
          <w:sz w:val="28"/>
          <w:szCs w:val="28"/>
          <w:cs/>
        </w:rPr>
        <w:t>ของผู้นั้นเองหรือไม่ ในกรณีที่ไม่อาจแนบหลักฐานตาม (</w:t>
      </w:r>
      <w:r>
        <w:rPr>
          <w:rFonts w:ascii="TH SarabunIT๙" w:hAnsi="TH SarabunIT๙" w:cs="TH SarabunIT๙"/>
          <w:sz w:val="28"/>
          <w:szCs w:val="28"/>
        </w:rPr>
        <w:t>6</w:t>
      </w:r>
      <w:r>
        <w:rPr>
          <w:rFonts w:ascii="TH SarabunIT๙" w:hAnsi="TH SarabunIT๙" w:cs="TH SarabunIT๙" w:hint="cs"/>
          <w:sz w:val="28"/>
          <w:szCs w:val="28"/>
          <w:cs/>
        </w:rPr>
        <w:t>) หรือหลักฐานตาม (</w:t>
      </w:r>
      <w:r>
        <w:rPr>
          <w:rFonts w:ascii="TH SarabunIT๙" w:hAnsi="TH SarabunIT๙" w:cs="TH SarabunIT๙"/>
          <w:sz w:val="28"/>
          <w:szCs w:val="28"/>
        </w:rPr>
        <w:t>6</w:t>
      </w:r>
      <w:r>
        <w:rPr>
          <w:rFonts w:ascii="TH SarabunIT๙" w:hAnsi="TH SarabunIT๙" w:cs="TH SarabunIT๙" w:hint="cs"/>
          <w:sz w:val="28"/>
          <w:szCs w:val="28"/>
          <w:cs/>
        </w:rPr>
        <w:t>) ไม่ปรากฏชัดว่าถูกประทุษร้ายหรือ</w:t>
      </w:r>
    </w:p>
    <w:p w:rsidR="00A65F51" w:rsidRDefault="00A65F51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ได้รับอันตรายนั้น เกิดจากความผิดพลาดหรือประมาทเลินเล่ออย่างร้ายแรง ของผู้นั้นเองหรือไม่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>8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A65F51">
        <w:rPr>
          <w:rFonts w:ascii="TH SarabunIT๙" w:hAnsi="TH SarabunIT๙" w:cs="TH SarabunIT๙" w:hint="cs"/>
          <w:sz w:val="28"/>
          <w:szCs w:val="28"/>
          <w:cs/>
        </w:rPr>
        <w:t>ใบรับรองแพทย์ที่ทางราชการรับรองได้ตรวจและแสดงว่า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 xml:space="preserve"> ไม่สามารถปฏิบัติงานต่อไปได้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275F4D" w:rsidRDefault="00275F4D" w:rsidP="00275F4D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>9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>คำสั่งเลื่อนขั้นเงินเดือนกรณีพิเศษ (ถ้ามี)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B12926" w:rsidRPr="00CD795E" w:rsidRDefault="00275F4D" w:rsidP="00CD795E">
      <w:pPr>
        <w:spacing w:before="2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CD795E" w:rsidRPr="00856310">
        <w:rPr>
          <w:rFonts w:ascii="TH SarabunIT๙" w:hAnsi="TH SarabunIT๙" w:cs="TH SarabunIT๙" w:hint="cs"/>
          <w:sz w:val="28"/>
          <w:szCs w:val="28"/>
          <w:cs/>
        </w:rPr>
        <w:t>หมายเหตุ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D795E">
        <w:rPr>
          <w:rFonts w:ascii="TH SarabunIT๙" w:hAnsi="TH SarabunIT๙" w:cs="TH SarabunIT๙"/>
          <w:sz w:val="28"/>
          <w:szCs w:val="28"/>
        </w:rPr>
        <w:t xml:space="preserve">– 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>กรณีเป็นสำเนา ให้รับรองสำเนาถูกต้องทุกฉบับ</w:t>
      </w:r>
      <w:r w:rsidR="00CD795E"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CD795E" w:rsidRDefault="00CD795E" w:rsidP="00B12926">
      <w:pPr>
        <w:jc w:val="thaiDistribute"/>
        <w:rPr>
          <w:sz w:val="28"/>
          <w:szCs w:val="28"/>
        </w:rPr>
      </w:pPr>
    </w:p>
    <w:p w:rsidR="00B12926" w:rsidRPr="004E353B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4E353B">
        <w:rPr>
          <w:rFonts w:hint="cs"/>
          <w:b/>
          <w:bCs/>
          <w:sz w:val="28"/>
          <w:szCs w:val="28"/>
          <w:cs/>
        </w:rPr>
        <w:t>ค่าธรรมเนียม</w:t>
      </w:r>
    </w:p>
    <w:p w:rsidR="00B12926" w:rsidRDefault="00B12926" w:rsidP="00B12926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ไม่เสียค่าธรรมเนียม</w:t>
      </w:r>
    </w:p>
    <w:p w:rsidR="00B12926" w:rsidRDefault="00B12926" w:rsidP="00B12926">
      <w:pPr>
        <w:jc w:val="thaiDistribute"/>
        <w:rPr>
          <w:sz w:val="28"/>
          <w:szCs w:val="28"/>
        </w:rPr>
      </w:pPr>
    </w:p>
    <w:p w:rsidR="00B12926" w:rsidRPr="00C67F68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C67F68">
        <w:rPr>
          <w:rFonts w:hint="cs"/>
          <w:b/>
          <w:bCs/>
          <w:sz w:val="28"/>
          <w:szCs w:val="28"/>
          <w:cs/>
        </w:rPr>
        <w:t>การรับเรื่องร้องเรียน</w:t>
      </w:r>
    </w:p>
    <w:p w:rsidR="00CD795E" w:rsidRPr="00CB2634" w:rsidRDefault="00CD795E" w:rsidP="00CD795E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B12926" w:rsidRDefault="00CD795E" w:rsidP="00CD795E">
      <w:pPr>
        <w:jc w:val="thaiDistribute"/>
        <w:rPr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4B70E1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</w:t>
      </w:r>
      <w:proofErr w:type="spellStart"/>
      <w:r w:rsidR="004B70E1">
        <w:rPr>
          <w:rFonts w:ascii="TH SarabunIT๙" w:hAnsi="TH SarabunIT๙" w:cs="TH SarabunIT๙" w:hint="cs"/>
          <w:b/>
          <w:bCs/>
          <w:sz w:val="28"/>
          <w:szCs w:val="28"/>
          <w:cs/>
        </w:rPr>
        <w:t>สิม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4B70E1">
        <w:rPr>
          <w:rFonts w:ascii="TH SarabunIT๙" w:hAnsi="TH SarabunIT๙" w:cs="TH SarabunIT๙" w:hint="cs"/>
          <w:b/>
          <w:bCs/>
          <w:sz w:val="28"/>
          <w:szCs w:val="28"/>
          <w:cs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4B70E1">
        <w:rPr>
          <w:rFonts w:ascii="TH SarabunIT๙" w:hAnsi="TH SarabunIT๙" w:cs="TH SarabunIT๙"/>
          <w:b/>
          <w:bCs/>
          <w:sz w:val="28"/>
          <w:szCs w:val="28"/>
        </w:rPr>
        <w:t>59087</w:t>
      </w:r>
    </w:p>
    <w:p w:rsidR="00CD795E" w:rsidRPr="00C67F68" w:rsidRDefault="00CD795E" w:rsidP="00CD795E">
      <w:pPr>
        <w:jc w:val="thaiDistribute"/>
        <w:rPr>
          <w:sz w:val="28"/>
          <w:szCs w:val="28"/>
        </w:rPr>
      </w:pPr>
    </w:p>
    <w:p w:rsidR="00B12926" w:rsidRPr="00C67F68" w:rsidRDefault="00B12926" w:rsidP="00B12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ตัวอย่างแบบฟอร์ม</w:t>
      </w:r>
    </w:p>
    <w:p w:rsidR="00B12926" w:rsidRDefault="00CD795E" w:rsidP="00B12926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 w:rsidR="00B12926">
        <w:rPr>
          <w:rFonts w:hint="cs"/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คำ</w:t>
      </w:r>
      <w:r w:rsidR="00B12926">
        <w:rPr>
          <w:rFonts w:hint="cs"/>
          <w:sz w:val="28"/>
          <w:szCs w:val="28"/>
          <w:cs/>
        </w:rPr>
        <w:t>ขอรับบำเหน็จ</w:t>
      </w:r>
      <w:r>
        <w:rPr>
          <w:rFonts w:hint="cs"/>
          <w:sz w:val="28"/>
          <w:szCs w:val="28"/>
          <w:cs/>
        </w:rPr>
        <w:t>พิเศษ)</w:t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  <w:r w:rsidR="00B12926">
        <w:rPr>
          <w:rFonts w:hint="cs"/>
          <w:sz w:val="28"/>
          <w:szCs w:val="28"/>
          <w:cs/>
        </w:rPr>
        <w:tab/>
      </w:r>
    </w:p>
    <w:p w:rsidR="007C3F2E" w:rsidRDefault="007C3F2E"/>
    <w:sectPr w:rsidR="007C3F2E" w:rsidSect="001E298C">
      <w:headerReference w:type="default" r:id="rId7"/>
      <w:pgSz w:w="11909" w:h="16834" w:code="9"/>
      <w:pgMar w:top="1008" w:right="1440" w:bottom="720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85" w:rsidRDefault="00161F85">
      <w:r>
        <w:separator/>
      </w:r>
    </w:p>
  </w:endnote>
  <w:endnote w:type="continuationSeparator" w:id="0">
    <w:p w:rsidR="00161F85" w:rsidRDefault="001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85" w:rsidRDefault="00161F85">
      <w:r>
        <w:separator/>
      </w:r>
    </w:p>
  </w:footnote>
  <w:footnote w:type="continuationSeparator" w:id="0">
    <w:p w:rsidR="00161F85" w:rsidRDefault="0016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8BB" w:rsidRDefault="009D3AE8">
        <w:pPr>
          <w:pStyle w:val="a4"/>
          <w:jc w:val="center"/>
        </w:pPr>
        <w:r>
          <w:rPr>
            <w:rFonts w:hint="cs"/>
            <w:cs/>
          </w:rPr>
          <w:t>-</w:t>
        </w:r>
        <w:r w:rsidR="009916DD">
          <w:fldChar w:fldCharType="begin"/>
        </w:r>
        <w:r>
          <w:instrText xml:space="preserve"> PAGE   \* MERGEFORMAT </w:instrText>
        </w:r>
        <w:r w:rsidR="009916DD">
          <w:fldChar w:fldCharType="separate"/>
        </w:r>
        <w:r w:rsidR="004B70E1">
          <w:rPr>
            <w:noProof/>
          </w:rPr>
          <w:t>2</w:t>
        </w:r>
        <w:r w:rsidR="009916DD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B768BB" w:rsidRDefault="0016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2926"/>
    <w:rsid w:val="00080E1B"/>
    <w:rsid w:val="00161F85"/>
    <w:rsid w:val="00167397"/>
    <w:rsid w:val="00172A11"/>
    <w:rsid w:val="001B3C48"/>
    <w:rsid w:val="001B65BB"/>
    <w:rsid w:val="001E298C"/>
    <w:rsid w:val="00217AA7"/>
    <w:rsid w:val="00275F4D"/>
    <w:rsid w:val="002E6592"/>
    <w:rsid w:val="003375B2"/>
    <w:rsid w:val="003A534C"/>
    <w:rsid w:val="003C333F"/>
    <w:rsid w:val="00421E6E"/>
    <w:rsid w:val="004B1AFA"/>
    <w:rsid w:val="004B70E1"/>
    <w:rsid w:val="004F106A"/>
    <w:rsid w:val="00596DAB"/>
    <w:rsid w:val="005B73DD"/>
    <w:rsid w:val="005E407C"/>
    <w:rsid w:val="00634117"/>
    <w:rsid w:val="006600C3"/>
    <w:rsid w:val="007A5085"/>
    <w:rsid w:val="007C3F2E"/>
    <w:rsid w:val="007F68B2"/>
    <w:rsid w:val="009916DD"/>
    <w:rsid w:val="009D3AE8"/>
    <w:rsid w:val="009D3D36"/>
    <w:rsid w:val="00A437D3"/>
    <w:rsid w:val="00A65F51"/>
    <w:rsid w:val="00AF0D8A"/>
    <w:rsid w:val="00B12926"/>
    <w:rsid w:val="00B85490"/>
    <w:rsid w:val="00C340A6"/>
    <w:rsid w:val="00C4327A"/>
    <w:rsid w:val="00CC00E8"/>
    <w:rsid w:val="00CD795E"/>
    <w:rsid w:val="00D36CA9"/>
    <w:rsid w:val="00D51D08"/>
    <w:rsid w:val="00D82AB4"/>
    <w:rsid w:val="00E23471"/>
    <w:rsid w:val="00E75A8B"/>
    <w:rsid w:val="00E82C4D"/>
    <w:rsid w:val="00E95660"/>
    <w:rsid w:val="00EC644C"/>
    <w:rsid w:val="00EE6C72"/>
    <w:rsid w:val="00EF1BCA"/>
    <w:rsid w:val="00F36270"/>
    <w:rsid w:val="00F96DCF"/>
    <w:rsid w:val="00FF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92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12926"/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80E1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80E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2926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Header Char"/>
    <w:basedOn w:val="a0"/>
    <w:link w:val="a4"/>
    <w:uiPriority w:val="99"/>
    <w:rsid w:val="00B12926"/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80E1B"/>
    <w:rPr>
      <w:rFonts w:ascii="Tahoma" w:hAnsi="Tahoma" w:cs="Angsana New"/>
      <w:sz w:val="16"/>
      <w:szCs w:val="20"/>
    </w:rPr>
  </w:style>
  <w:style w:type="character" w:customStyle="1" w:styleId="a7">
    <w:name w:val="Balloon Text Char"/>
    <w:basedOn w:val="a0"/>
    <w:link w:val="a6"/>
    <w:uiPriority w:val="99"/>
    <w:semiHidden/>
    <w:rsid w:val="00080E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Ruttakorn</dc:creator>
  <cp:lastModifiedBy>P.K.Computer&amp;service</cp:lastModifiedBy>
  <cp:revision>19</cp:revision>
  <cp:lastPrinted>2015-07-20T03:38:00Z</cp:lastPrinted>
  <dcterms:created xsi:type="dcterms:W3CDTF">2015-05-18T11:25:00Z</dcterms:created>
  <dcterms:modified xsi:type="dcterms:W3CDTF">2015-07-20T03:38:00Z</dcterms:modified>
</cp:coreProperties>
</file>